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143C7" w14:textId="43700FBE" w:rsidR="008C74D7" w:rsidRDefault="00057EE1" w:rsidP="008C74D7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8C74D7">
        <w:rPr>
          <w:rFonts w:ascii="Arial" w:hAnsi="Arial" w:cs="Arial"/>
          <w:b/>
          <w:bCs/>
          <w:sz w:val="36"/>
          <w:szCs w:val="36"/>
        </w:rPr>
        <w:t>R</w:t>
      </w:r>
      <w:r w:rsidR="008C74D7">
        <w:rPr>
          <w:rFonts w:ascii="Arial" w:hAnsi="Arial" w:cs="Arial"/>
          <w:b/>
          <w:bCs/>
          <w:sz w:val="36"/>
          <w:szCs w:val="36"/>
        </w:rPr>
        <w:t>EVIEWER RECOMMENDATION FORM</w:t>
      </w:r>
    </w:p>
    <w:p w14:paraId="74DAC816" w14:textId="77777777" w:rsidR="008C74D7" w:rsidRDefault="008C74D7" w:rsidP="008C74D7">
      <w:pPr>
        <w:spacing w:after="0"/>
        <w:jc w:val="center"/>
        <w:rPr>
          <w:rFonts w:ascii="Arial" w:hAnsi="Arial" w:cs="Arial"/>
        </w:rPr>
      </w:pPr>
    </w:p>
    <w:p w14:paraId="2B18E363" w14:textId="1C8B49F7" w:rsidR="00D63D0F" w:rsidRPr="008A316E" w:rsidRDefault="00057EE1" w:rsidP="008A316E">
      <w:pPr>
        <w:spacing w:after="0"/>
        <w:jc w:val="both"/>
        <w:rPr>
          <w:rFonts w:ascii="Arial" w:hAnsi="Arial" w:cs="Arial"/>
        </w:rPr>
      </w:pPr>
      <w:r w:rsidRPr="008A316E">
        <w:rPr>
          <w:rFonts w:ascii="Arial" w:hAnsi="Arial" w:cs="Arial"/>
        </w:rPr>
        <w:t xml:space="preserve">In accordance with international best practices in scholarly publishing, including the principles outlined by the Committee on Publication Ethics (COPE), the International Committee of Medical Journal Editors (ICMJE), and </w:t>
      </w:r>
      <w:r w:rsidRPr="008A316E">
        <w:rPr>
          <w:rFonts w:ascii="Arial" w:hAnsi="Arial" w:cs="Arial"/>
        </w:rPr>
        <w:t>editorial standards adopted by major publishers such as Elsevier and Springer Nature, authors are invited to recommend potential peer reviewers for their submitted manuscript.</w:t>
      </w:r>
    </w:p>
    <w:p w14:paraId="12AFCF9F" w14:textId="77777777" w:rsidR="008A316E" w:rsidRPr="008A316E" w:rsidRDefault="008A316E" w:rsidP="008A316E">
      <w:pPr>
        <w:spacing w:after="0"/>
        <w:jc w:val="both"/>
        <w:rPr>
          <w:rFonts w:ascii="Arial" w:hAnsi="Arial" w:cs="Arial"/>
        </w:rPr>
      </w:pPr>
    </w:p>
    <w:p w14:paraId="74D81C50" w14:textId="22B74D9B" w:rsidR="00D63D0F" w:rsidRPr="008A316E" w:rsidRDefault="00057EE1" w:rsidP="008A316E">
      <w:pPr>
        <w:spacing w:after="0"/>
        <w:jc w:val="both"/>
        <w:rPr>
          <w:rFonts w:ascii="Arial" w:hAnsi="Arial" w:cs="Arial"/>
        </w:rPr>
      </w:pPr>
      <w:r w:rsidRPr="008A316E">
        <w:rPr>
          <w:rFonts w:ascii="Arial" w:hAnsi="Arial" w:cs="Arial"/>
        </w:rPr>
        <w:t>The purpose of reviewer recommendations is to assist the editorial office in ide</w:t>
      </w:r>
      <w:r w:rsidRPr="008A316E">
        <w:rPr>
          <w:rFonts w:ascii="Arial" w:hAnsi="Arial" w:cs="Arial"/>
        </w:rPr>
        <w:t>ntifying qualified subject-matter experts who are capable of providing an independent, fair, and rigorous scholarly assessment. The final selection of reviewers remains solely at the discretion of the Editor-in-Chief and the Editorial Board.</w:t>
      </w:r>
    </w:p>
    <w:p w14:paraId="422234D3" w14:textId="77777777" w:rsidR="008A316E" w:rsidRPr="008A316E" w:rsidRDefault="008A316E" w:rsidP="008A316E">
      <w:pPr>
        <w:spacing w:after="0"/>
        <w:rPr>
          <w:rFonts w:ascii="Arial" w:hAnsi="Arial" w:cs="Arial"/>
        </w:rPr>
      </w:pPr>
    </w:p>
    <w:p w14:paraId="62A73338" w14:textId="3D18D719" w:rsidR="00D63D0F" w:rsidRPr="008A316E" w:rsidRDefault="00057EE1" w:rsidP="008A316E">
      <w:pPr>
        <w:spacing w:after="0"/>
        <w:rPr>
          <w:rFonts w:ascii="Arial" w:hAnsi="Arial" w:cs="Arial"/>
          <w:b/>
          <w:bCs/>
        </w:rPr>
      </w:pPr>
      <w:r w:rsidRPr="008A316E">
        <w:rPr>
          <w:rFonts w:ascii="Arial" w:hAnsi="Arial" w:cs="Arial"/>
          <w:b/>
          <w:bCs/>
        </w:rPr>
        <w:t>Recommended Reviewer</w:t>
      </w:r>
      <w:r w:rsidRPr="008A316E">
        <w:rPr>
          <w:rFonts w:ascii="Arial" w:hAnsi="Arial" w:cs="Arial"/>
          <w:b/>
          <w:bCs/>
        </w:rPr>
        <w:t xml:space="preserve"> Details</w:t>
      </w:r>
    </w:p>
    <w:p w14:paraId="4364CB7A" w14:textId="77C9866C" w:rsidR="00D63D0F" w:rsidRDefault="00057EE1" w:rsidP="008A316E">
      <w:pPr>
        <w:spacing w:after="0"/>
        <w:rPr>
          <w:rFonts w:ascii="Arial" w:hAnsi="Arial" w:cs="Arial"/>
        </w:rPr>
      </w:pPr>
      <w:r w:rsidRPr="008A316E">
        <w:rPr>
          <w:rFonts w:ascii="Arial" w:hAnsi="Arial" w:cs="Arial"/>
        </w:rPr>
        <w:t>Please provide d</w:t>
      </w:r>
      <w:r w:rsidRPr="008A316E">
        <w:rPr>
          <w:rFonts w:ascii="Arial" w:hAnsi="Arial" w:cs="Arial"/>
        </w:rPr>
        <w:t>etails for 2–3 recommended reviewers. Additional pages may be attached if necessary.</w:t>
      </w:r>
    </w:p>
    <w:p w14:paraId="0936D220" w14:textId="1727D6E4" w:rsidR="008A316E" w:rsidRDefault="008A316E" w:rsidP="008A316E">
      <w:pPr>
        <w:spacing w:after="0"/>
        <w:rPr>
          <w:rFonts w:ascii="Arial" w:hAnsi="Arial" w:cs="Arial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970"/>
        <w:gridCol w:w="6030"/>
      </w:tblGrid>
      <w:tr w:rsidR="008A316E" w:rsidRPr="00656AA6" w14:paraId="6D969EB0" w14:textId="77777777" w:rsidTr="008A316E">
        <w:tc>
          <w:tcPr>
            <w:tcW w:w="2970" w:type="dxa"/>
            <w:shd w:val="clear" w:color="auto" w:fill="DDD9C3" w:themeFill="background2" w:themeFillShade="E6"/>
          </w:tcPr>
          <w:p w14:paraId="328BC02C" w14:textId="3E35E69B" w:rsidR="008A316E" w:rsidRPr="00656AA6" w:rsidRDefault="008A316E" w:rsidP="008A316E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Review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>er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(name)</w:t>
            </w:r>
          </w:p>
        </w:tc>
        <w:tc>
          <w:tcPr>
            <w:tcW w:w="6030" w:type="dxa"/>
            <w:shd w:val="clear" w:color="auto" w:fill="DDD9C3" w:themeFill="background2" w:themeFillShade="E6"/>
          </w:tcPr>
          <w:p w14:paraId="36581E7E" w14:textId="77777777" w:rsidR="008A316E" w:rsidRPr="00656AA6" w:rsidRDefault="008A316E" w:rsidP="008A316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382AB3A1" w14:textId="77777777" w:rsidTr="008A316E">
        <w:tc>
          <w:tcPr>
            <w:tcW w:w="2970" w:type="dxa"/>
          </w:tcPr>
          <w:p w14:paraId="4652BAC0" w14:textId="77777777" w:rsidR="008A316E" w:rsidRPr="00656AA6" w:rsidRDefault="008A316E" w:rsidP="008A316E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030" w:type="dxa"/>
          </w:tcPr>
          <w:p w14:paraId="6ED3387B" w14:textId="77777777" w:rsidR="008A316E" w:rsidRPr="00656AA6" w:rsidRDefault="008A316E" w:rsidP="008A316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786DC5B3" w14:textId="77777777" w:rsidTr="008A316E">
        <w:tc>
          <w:tcPr>
            <w:tcW w:w="2970" w:type="dxa"/>
          </w:tcPr>
          <w:p w14:paraId="593A0586" w14:textId="0B3D4A9F" w:rsidR="008A316E" w:rsidRPr="00656AA6" w:rsidRDefault="008A316E" w:rsidP="008A316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030" w:type="dxa"/>
          </w:tcPr>
          <w:p w14:paraId="21F2BDF3" w14:textId="77777777" w:rsidR="008A316E" w:rsidRPr="00656AA6" w:rsidRDefault="008A316E" w:rsidP="008A316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227F8288" w14:textId="77777777" w:rsidTr="008A316E">
        <w:tc>
          <w:tcPr>
            <w:tcW w:w="2970" w:type="dxa"/>
          </w:tcPr>
          <w:p w14:paraId="26466D99" w14:textId="7C65BDB4" w:rsidR="008A316E" w:rsidRPr="00656AA6" w:rsidRDefault="008A316E" w:rsidP="008A316E">
            <w:pPr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Professional Title/</w:t>
            </w: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 xml:space="preserve"> P</w:t>
            </w: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osition</w:t>
            </w:r>
          </w:p>
        </w:tc>
        <w:tc>
          <w:tcPr>
            <w:tcW w:w="6030" w:type="dxa"/>
          </w:tcPr>
          <w:p w14:paraId="76E74CF0" w14:textId="77777777" w:rsidR="008A316E" w:rsidRPr="00621EB9" w:rsidRDefault="008A316E" w:rsidP="008A316E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  <w:tr w:rsidR="008A316E" w:rsidRPr="00656AA6" w14:paraId="15B01E4F" w14:textId="77777777" w:rsidTr="008A316E">
        <w:tc>
          <w:tcPr>
            <w:tcW w:w="2970" w:type="dxa"/>
          </w:tcPr>
          <w:p w14:paraId="3092DFA9" w14:textId="517C8E14" w:rsidR="008A316E" w:rsidRPr="00656AA6" w:rsidRDefault="008A316E" w:rsidP="008A316E">
            <w:pPr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6030" w:type="dxa"/>
          </w:tcPr>
          <w:p w14:paraId="0D9B30E9" w14:textId="77777777" w:rsidR="008A316E" w:rsidRPr="00621EB9" w:rsidRDefault="008A316E" w:rsidP="008A316E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6E6BA452" w14:textId="77777777" w:rsidR="008A316E" w:rsidRPr="008A316E" w:rsidRDefault="008A316E" w:rsidP="008A316E">
      <w:pPr>
        <w:spacing w:after="0"/>
        <w:rPr>
          <w:rFonts w:ascii="Arial" w:hAnsi="Arial" w:cs="Arial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970"/>
        <w:gridCol w:w="6030"/>
      </w:tblGrid>
      <w:tr w:rsidR="008A316E" w:rsidRPr="00656AA6" w14:paraId="0F821159" w14:textId="77777777" w:rsidTr="00E20715">
        <w:tc>
          <w:tcPr>
            <w:tcW w:w="2970" w:type="dxa"/>
            <w:shd w:val="clear" w:color="auto" w:fill="DDD9C3" w:themeFill="background2" w:themeFillShade="E6"/>
          </w:tcPr>
          <w:p w14:paraId="1CD12426" w14:textId="0C9EFC00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Review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>er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(name)</w:t>
            </w:r>
          </w:p>
        </w:tc>
        <w:tc>
          <w:tcPr>
            <w:tcW w:w="6030" w:type="dxa"/>
            <w:shd w:val="clear" w:color="auto" w:fill="DDD9C3" w:themeFill="background2" w:themeFillShade="E6"/>
          </w:tcPr>
          <w:p w14:paraId="1E6478FC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4FA3ED01" w14:textId="77777777" w:rsidTr="00E20715">
        <w:tc>
          <w:tcPr>
            <w:tcW w:w="2970" w:type="dxa"/>
          </w:tcPr>
          <w:p w14:paraId="0BE046D9" w14:textId="77777777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030" w:type="dxa"/>
          </w:tcPr>
          <w:p w14:paraId="360A9932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595CA49E" w14:textId="77777777" w:rsidTr="00E20715">
        <w:tc>
          <w:tcPr>
            <w:tcW w:w="2970" w:type="dxa"/>
          </w:tcPr>
          <w:p w14:paraId="5EC81109" w14:textId="77777777" w:rsidR="008A316E" w:rsidRPr="00656AA6" w:rsidRDefault="008A316E" w:rsidP="00E2071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030" w:type="dxa"/>
          </w:tcPr>
          <w:p w14:paraId="3C425FA9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10EAFD59" w14:textId="77777777" w:rsidTr="00E20715">
        <w:tc>
          <w:tcPr>
            <w:tcW w:w="2970" w:type="dxa"/>
          </w:tcPr>
          <w:p w14:paraId="52243383" w14:textId="77777777" w:rsidR="008A316E" w:rsidRPr="00656AA6" w:rsidRDefault="008A316E" w:rsidP="00E20715">
            <w:pPr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Professional Title/</w:t>
            </w: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 xml:space="preserve"> P</w:t>
            </w: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osition</w:t>
            </w:r>
          </w:p>
        </w:tc>
        <w:tc>
          <w:tcPr>
            <w:tcW w:w="6030" w:type="dxa"/>
          </w:tcPr>
          <w:p w14:paraId="51D91AEE" w14:textId="77777777" w:rsidR="008A316E" w:rsidRPr="00621EB9" w:rsidRDefault="008A316E" w:rsidP="00E20715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  <w:tr w:rsidR="008A316E" w:rsidRPr="00656AA6" w14:paraId="0EACA62B" w14:textId="77777777" w:rsidTr="00E20715">
        <w:tc>
          <w:tcPr>
            <w:tcW w:w="2970" w:type="dxa"/>
          </w:tcPr>
          <w:p w14:paraId="2205ED7D" w14:textId="77777777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6030" w:type="dxa"/>
          </w:tcPr>
          <w:p w14:paraId="5874AA0D" w14:textId="77777777" w:rsidR="008A316E" w:rsidRPr="00621EB9" w:rsidRDefault="008A316E" w:rsidP="00E20715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3635AC2B" w14:textId="77777777" w:rsidR="008A316E" w:rsidRDefault="008A316E" w:rsidP="008A316E">
      <w:pPr>
        <w:spacing w:after="0"/>
        <w:rPr>
          <w:rFonts w:ascii="Arial" w:hAnsi="Arial" w:cs="Arial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970"/>
        <w:gridCol w:w="6030"/>
      </w:tblGrid>
      <w:tr w:rsidR="008A316E" w:rsidRPr="00656AA6" w14:paraId="3E833449" w14:textId="77777777" w:rsidTr="00E20715">
        <w:tc>
          <w:tcPr>
            <w:tcW w:w="2970" w:type="dxa"/>
            <w:shd w:val="clear" w:color="auto" w:fill="DDD9C3" w:themeFill="background2" w:themeFillShade="E6"/>
          </w:tcPr>
          <w:p w14:paraId="106F7340" w14:textId="2022267E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Review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>er</w:t>
            </w: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(name)</w:t>
            </w:r>
          </w:p>
        </w:tc>
        <w:tc>
          <w:tcPr>
            <w:tcW w:w="6030" w:type="dxa"/>
            <w:shd w:val="clear" w:color="auto" w:fill="DDD9C3" w:themeFill="background2" w:themeFillShade="E6"/>
          </w:tcPr>
          <w:p w14:paraId="1EA5177F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11DA64F7" w14:textId="77777777" w:rsidTr="00E20715">
        <w:tc>
          <w:tcPr>
            <w:tcW w:w="2970" w:type="dxa"/>
          </w:tcPr>
          <w:p w14:paraId="4A79A37E" w14:textId="77777777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030" w:type="dxa"/>
          </w:tcPr>
          <w:p w14:paraId="378203D9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08AA0AC0" w14:textId="77777777" w:rsidTr="00E20715">
        <w:tc>
          <w:tcPr>
            <w:tcW w:w="2970" w:type="dxa"/>
          </w:tcPr>
          <w:p w14:paraId="02601600" w14:textId="77777777" w:rsidR="008A316E" w:rsidRPr="00656AA6" w:rsidRDefault="008A316E" w:rsidP="00E2071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030" w:type="dxa"/>
          </w:tcPr>
          <w:p w14:paraId="3B38AF4E" w14:textId="77777777" w:rsidR="008A316E" w:rsidRPr="00656AA6" w:rsidRDefault="008A316E" w:rsidP="00E20715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A316E" w:rsidRPr="00656AA6" w14:paraId="237DE02F" w14:textId="77777777" w:rsidTr="00E20715">
        <w:tc>
          <w:tcPr>
            <w:tcW w:w="2970" w:type="dxa"/>
          </w:tcPr>
          <w:p w14:paraId="7E6B0FD5" w14:textId="77777777" w:rsidR="008A316E" w:rsidRPr="00656AA6" w:rsidRDefault="008A316E" w:rsidP="00E20715">
            <w:pPr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Professional Title/</w:t>
            </w: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 xml:space="preserve"> P</w:t>
            </w:r>
            <w:r w:rsidRPr="008A316E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osition</w:t>
            </w:r>
          </w:p>
        </w:tc>
        <w:tc>
          <w:tcPr>
            <w:tcW w:w="6030" w:type="dxa"/>
          </w:tcPr>
          <w:p w14:paraId="6C4B6566" w14:textId="77777777" w:rsidR="008A316E" w:rsidRPr="00621EB9" w:rsidRDefault="008A316E" w:rsidP="00E20715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  <w:tr w:rsidR="008A316E" w:rsidRPr="00656AA6" w14:paraId="42161238" w14:textId="77777777" w:rsidTr="00E20715">
        <w:tc>
          <w:tcPr>
            <w:tcW w:w="2970" w:type="dxa"/>
          </w:tcPr>
          <w:p w14:paraId="2F0E34BB" w14:textId="77777777" w:rsidR="008A316E" w:rsidRPr="00656AA6" w:rsidRDefault="008A316E" w:rsidP="00E20715">
            <w:pPr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6030" w:type="dxa"/>
          </w:tcPr>
          <w:p w14:paraId="4F09B29D" w14:textId="77777777" w:rsidR="008A316E" w:rsidRPr="00621EB9" w:rsidRDefault="008A316E" w:rsidP="00E20715">
            <w:pPr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51999497" w14:textId="77777777" w:rsidR="008A316E" w:rsidRDefault="008A316E" w:rsidP="008A316E">
      <w:pPr>
        <w:spacing w:after="0"/>
        <w:rPr>
          <w:rFonts w:ascii="Arial" w:hAnsi="Arial" w:cs="Arial"/>
        </w:rPr>
      </w:pPr>
    </w:p>
    <w:p w14:paraId="1DEB62B7" w14:textId="77777777" w:rsidR="008A316E" w:rsidRDefault="008A316E" w:rsidP="008A316E">
      <w:pPr>
        <w:spacing w:after="0"/>
        <w:rPr>
          <w:rFonts w:ascii="Arial" w:hAnsi="Arial" w:cs="Arial"/>
        </w:rPr>
      </w:pPr>
    </w:p>
    <w:p w14:paraId="29B11B8D" w14:textId="0A7AC32C" w:rsidR="008A316E" w:rsidRPr="008A316E" w:rsidRDefault="00057EE1" w:rsidP="008A316E">
      <w:pPr>
        <w:spacing w:after="0"/>
        <w:rPr>
          <w:rFonts w:ascii="Arial" w:hAnsi="Arial" w:cs="Arial"/>
          <w:b/>
          <w:bCs/>
        </w:rPr>
      </w:pPr>
      <w:r w:rsidRPr="008A316E">
        <w:rPr>
          <w:rFonts w:ascii="Arial" w:hAnsi="Arial" w:cs="Arial"/>
          <w:b/>
          <w:bCs/>
        </w:rPr>
        <w:t>Author Declaration and Acknowledgement</w:t>
      </w:r>
    </w:p>
    <w:p w14:paraId="235519A0" w14:textId="02AD11B4" w:rsidR="008A316E" w:rsidRDefault="00057EE1" w:rsidP="008A316E">
      <w:pPr>
        <w:spacing w:after="0"/>
        <w:jc w:val="both"/>
        <w:rPr>
          <w:rFonts w:ascii="Arial" w:hAnsi="Arial" w:cs="Arial"/>
        </w:rPr>
      </w:pPr>
      <w:r w:rsidRPr="008A316E">
        <w:rPr>
          <w:rFonts w:ascii="Arial" w:hAnsi="Arial" w:cs="Arial"/>
        </w:rPr>
        <w:t>By submitting this form, the corresponding author confirms that:</w:t>
      </w:r>
    </w:p>
    <w:p w14:paraId="280CF57F" w14:textId="77777777" w:rsidR="008A316E" w:rsidRDefault="008A316E" w:rsidP="008A316E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4E3FDA78" w14:textId="09C8A3D9" w:rsidR="008A316E" w:rsidRPr="008A316E" w:rsidRDefault="008A316E" w:rsidP="008A316E">
      <w:pPr>
        <w:spacing w:after="0"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sz w:val="28"/>
            <w:szCs w:val="28"/>
          </w:rPr>
          <w:id w:val="16521063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Pr="008A316E">
        <w:rPr>
          <w:rFonts w:ascii="Segoe UI Symbol" w:hAnsi="Segoe UI Symbol" w:cs="Segoe UI Symbol"/>
        </w:rPr>
        <w:t xml:space="preserve"> </w:t>
      </w:r>
      <w:r w:rsidR="008C74D7">
        <w:rPr>
          <w:rFonts w:ascii="Arial" w:hAnsi="Arial" w:cs="Arial"/>
        </w:rPr>
        <w:t>T</w:t>
      </w:r>
      <w:r w:rsidRPr="008A316E">
        <w:rPr>
          <w:rFonts w:ascii="Arial" w:hAnsi="Arial" w:cs="Arial"/>
        </w:rPr>
        <w:t>h</w:t>
      </w:r>
      <w:r>
        <w:rPr>
          <w:rFonts w:ascii="Arial" w:hAnsi="Arial" w:cs="Arial"/>
        </w:rPr>
        <w:t>e</w:t>
      </w:r>
      <w:r w:rsidRPr="008A316E">
        <w:rPr>
          <w:rFonts w:ascii="Arial" w:hAnsi="Arial" w:cs="Arial"/>
        </w:rPr>
        <w:t xml:space="preserve"> recommended reviewer</w:t>
      </w:r>
      <w:r>
        <w:rPr>
          <w:rFonts w:ascii="Arial" w:hAnsi="Arial" w:cs="Arial"/>
        </w:rPr>
        <w:t>s</w:t>
      </w:r>
      <w:r w:rsidRPr="008A316E">
        <w:rPr>
          <w:rFonts w:ascii="Arial" w:hAnsi="Arial" w:cs="Arial"/>
        </w:rPr>
        <w:t xml:space="preserve"> ha</w:t>
      </w:r>
      <w:r>
        <w:rPr>
          <w:rFonts w:ascii="Arial" w:hAnsi="Arial" w:cs="Arial"/>
        </w:rPr>
        <w:t>ve</w:t>
      </w:r>
      <w:r w:rsidRPr="008A316E">
        <w:rPr>
          <w:rFonts w:ascii="Arial" w:hAnsi="Arial" w:cs="Arial"/>
        </w:rPr>
        <w:t xml:space="preserve"> no personal, professional, financial, or institutional conflict of interest with the authors or the submitted work, in accordance with COPE and ICMJE guidelines.</w:t>
      </w:r>
    </w:p>
    <w:p w14:paraId="29164611" w14:textId="77777777" w:rsidR="008A316E" w:rsidRDefault="008A316E" w:rsidP="008A316E">
      <w:pPr>
        <w:spacing w:after="0"/>
        <w:jc w:val="both"/>
        <w:rPr>
          <w:rFonts w:ascii="Arial" w:hAnsi="Arial" w:cs="Arial"/>
        </w:rPr>
      </w:pPr>
    </w:p>
    <w:p w14:paraId="06609432" w14:textId="44066AAE" w:rsidR="008A316E" w:rsidRDefault="008A316E" w:rsidP="008A316E">
      <w:pPr>
        <w:spacing w:after="0"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sz w:val="28"/>
            <w:szCs w:val="28"/>
          </w:rPr>
          <w:id w:val="-678886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Pr="008A316E">
        <w:rPr>
          <w:rFonts w:ascii="Arial" w:hAnsi="Arial" w:cs="Arial"/>
        </w:rPr>
        <w:t xml:space="preserve"> </w:t>
      </w:r>
      <w:r w:rsidR="00057EE1" w:rsidRPr="008A316E">
        <w:rPr>
          <w:rFonts w:ascii="Arial" w:hAnsi="Arial" w:cs="Arial"/>
        </w:rPr>
        <w:t>The recom</w:t>
      </w:r>
      <w:r w:rsidR="00057EE1" w:rsidRPr="008A316E">
        <w:rPr>
          <w:rFonts w:ascii="Arial" w:hAnsi="Arial" w:cs="Arial"/>
        </w:rPr>
        <w:t>mended reviewers are independent experts and have not been involved in the preparation of the manuscript.</w:t>
      </w:r>
    </w:p>
    <w:p w14:paraId="30B2BDB7" w14:textId="77777777" w:rsidR="008A316E" w:rsidRDefault="00057EE1" w:rsidP="008A316E">
      <w:pPr>
        <w:spacing w:after="0"/>
        <w:jc w:val="both"/>
        <w:rPr>
          <w:rFonts w:ascii="Arial" w:hAnsi="Arial" w:cs="Arial"/>
        </w:rPr>
      </w:pPr>
      <w:r w:rsidRPr="008A316E">
        <w:rPr>
          <w:rFonts w:ascii="Arial" w:hAnsi="Arial" w:cs="Arial"/>
        </w:rPr>
        <w:br/>
      </w:r>
      <w:sdt>
        <w:sdtPr>
          <w:rPr>
            <w:rFonts w:ascii="Arial" w:hAnsi="Arial" w:cs="Arial"/>
            <w:sz w:val="28"/>
            <w:szCs w:val="28"/>
          </w:rPr>
          <w:id w:val="-1972438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316E"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Pr="008A316E">
        <w:rPr>
          <w:rFonts w:ascii="Arial" w:hAnsi="Arial" w:cs="Arial"/>
        </w:rPr>
        <w:t>No recommended reviewer has a recent collaboration, supervisory relationship, institutional affiliation, or personal relationship with any author wi</w:t>
      </w:r>
      <w:r w:rsidRPr="008A316E">
        <w:rPr>
          <w:rFonts w:ascii="Arial" w:hAnsi="Arial" w:cs="Arial"/>
        </w:rPr>
        <w:t>thin the past five (5) years.</w:t>
      </w:r>
      <w:r w:rsidRPr="008A316E">
        <w:rPr>
          <w:rFonts w:ascii="Arial" w:hAnsi="Arial" w:cs="Arial"/>
        </w:rPr>
        <w:br/>
      </w:r>
    </w:p>
    <w:p w14:paraId="214E452C" w14:textId="3B42C847" w:rsidR="00D63D0F" w:rsidRPr="008A316E" w:rsidRDefault="008A316E" w:rsidP="008A316E">
      <w:pPr>
        <w:spacing w:after="0"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sz w:val="28"/>
            <w:szCs w:val="28"/>
          </w:rPr>
          <w:id w:val="-1471658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Pr="008A316E">
        <w:rPr>
          <w:rFonts w:ascii="Arial" w:hAnsi="Arial" w:cs="Arial"/>
        </w:rPr>
        <w:t xml:space="preserve"> </w:t>
      </w:r>
      <w:r w:rsidR="00057EE1" w:rsidRPr="008A316E">
        <w:rPr>
          <w:rFonts w:ascii="Arial" w:hAnsi="Arial" w:cs="Arial"/>
        </w:rPr>
        <w:t>The information provided is accurate and complete to the best of the author’s knowledge.</w:t>
      </w:r>
    </w:p>
    <w:p w14:paraId="7BB8C78F" w14:textId="77777777" w:rsidR="008C74D7" w:rsidRDefault="008C74D7" w:rsidP="008A316E">
      <w:pPr>
        <w:spacing w:after="0"/>
        <w:rPr>
          <w:rFonts w:ascii="Arial" w:hAnsi="Arial" w:cs="Arial"/>
        </w:rPr>
      </w:pPr>
    </w:p>
    <w:p w14:paraId="1A72044B" w14:textId="77777777" w:rsidR="008C74D7" w:rsidRDefault="008C74D7" w:rsidP="008A316E">
      <w:pPr>
        <w:spacing w:after="0"/>
        <w:rPr>
          <w:rFonts w:ascii="Arial" w:hAnsi="Arial" w:cs="Arial"/>
        </w:rPr>
      </w:pPr>
    </w:p>
    <w:p w14:paraId="714F2CB3" w14:textId="77777777" w:rsidR="008C74D7" w:rsidRPr="008C74D7" w:rsidRDefault="00057EE1" w:rsidP="008C74D7">
      <w:pPr>
        <w:spacing w:after="0"/>
        <w:jc w:val="both"/>
        <w:rPr>
          <w:rFonts w:ascii="Arial" w:hAnsi="Arial" w:cs="Arial"/>
          <w:b/>
          <w:bCs/>
        </w:rPr>
      </w:pPr>
      <w:r w:rsidRPr="008C74D7">
        <w:rPr>
          <w:rFonts w:ascii="Arial" w:hAnsi="Arial" w:cs="Arial"/>
          <w:b/>
          <w:bCs/>
        </w:rPr>
        <w:t>Editorial Note:</w:t>
      </w:r>
    </w:p>
    <w:p w14:paraId="0B2B3ABD" w14:textId="0572B4B5" w:rsidR="00D63D0F" w:rsidRPr="008A316E" w:rsidRDefault="00057EE1" w:rsidP="008C74D7">
      <w:pPr>
        <w:spacing w:after="0"/>
        <w:jc w:val="both"/>
        <w:rPr>
          <w:rFonts w:ascii="Arial" w:hAnsi="Arial" w:cs="Arial"/>
        </w:rPr>
      </w:pPr>
      <w:r w:rsidRPr="008A316E">
        <w:rPr>
          <w:rFonts w:ascii="Arial" w:hAnsi="Arial" w:cs="Arial"/>
        </w:rPr>
        <w:t>The journal reserves the right to appoint reviewers not suggested by the authors and to decline recommended reviewers where conflicts of interest or suitability concerns are identified. Revie</w:t>
      </w:r>
      <w:r w:rsidRPr="008A316E">
        <w:rPr>
          <w:rFonts w:ascii="Arial" w:hAnsi="Arial" w:cs="Arial"/>
        </w:rPr>
        <w:t>wer recommendations do not guarantee reviewer invitation or selection.</w:t>
      </w:r>
    </w:p>
    <w:p w14:paraId="5B08D47C" w14:textId="77777777" w:rsidR="008A316E" w:rsidRPr="008A316E" w:rsidRDefault="008A316E" w:rsidP="008A316E">
      <w:pPr>
        <w:spacing w:after="0"/>
        <w:rPr>
          <w:rFonts w:ascii="Arial" w:hAnsi="Arial" w:cs="Arial"/>
        </w:rPr>
      </w:pPr>
    </w:p>
    <w:sectPr w:rsidR="008A316E" w:rsidRPr="008A316E" w:rsidSect="008A316E">
      <w:pgSz w:w="12240" w:h="15840"/>
      <w:pgMar w:top="144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7EE1"/>
    <w:rsid w:val="0006063C"/>
    <w:rsid w:val="0015074B"/>
    <w:rsid w:val="0029639D"/>
    <w:rsid w:val="00326F90"/>
    <w:rsid w:val="00496598"/>
    <w:rsid w:val="008A316E"/>
    <w:rsid w:val="008C74D7"/>
    <w:rsid w:val="00AA1D8D"/>
    <w:rsid w:val="00B47730"/>
    <w:rsid w:val="00CB0664"/>
    <w:rsid w:val="00D63D0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B3E77C"/>
  <w14:defaultImageDpi w14:val="300"/>
  <w15:docId w15:val="{DE8906DA-0522-4774-AB7C-C9469177E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Derrick</cp:lastModifiedBy>
  <cp:revision>3</cp:revision>
  <dcterms:created xsi:type="dcterms:W3CDTF">2026-01-02T06:29:00Z</dcterms:created>
  <dcterms:modified xsi:type="dcterms:W3CDTF">2026-01-02T06:29:00Z</dcterms:modified>
  <cp:category/>
</cp:coreProperties>
</file>